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566ED9AA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E70DAC">
        <w:rPr>
          <w:b/>
          <w:bCs/>
        </w:rPr>
        <w:t>5</w:t>
      </w:r>
      <w:r>
        <w:rPr>
          <w:rFonts w:hint="eastAsia"/>
          <w:b/>
          <w:bCs/>
        </w:rPr>
        <w:t>월</w:t>
      </w:r>
    </w:p>
    <w:p w14:paraId="49BADA00" w14:textId="3C75241F" w:rsidR="00D9327A" w:rsidRDefault="00E70DAC" w:rsidP="00D9327A">
      <w:pPr>
        <w:jc w:val="center"/>
        <w:rPr>
          <w:b/>
          <w:bCs/>
          <w:sz w:val="28"/>
          <w:szCs w:val="30"/>
        </w:rPr>
      </w:pPr>
      <w:r w:rsidRPr="00E70DAC">
        <w:rPr>
          <w:b/>
          <w:bCs/>
          <w:sz w:val="28"/>
          <w:szCs w:val="30"/>
        </w:rPr>
        <w:t>5월: 가정의 달 맞이 프로모션과 매장 확장 계획</w:t>
      </w:r>
    </w:p>
    <w:p w14:paraId="59EFF4E8" w14:textId="6B67C4B2" w:rsidR="00E02B93" w:rsidRDefault="00E70DAC" w:rsidP="0016070D">
      <w:r w:rsidRPr="00E70DAC">
        <w:t>"5월은 가정의 달을 맞이하여 가족 단위 고객을 대상으로 한 프로모션을 집중적으로 펼칩니다. 이달의 보고서에서는 가정의 달 특별 이벤트와 프로모션의 성과 분석, 그리고 새로운 매장 확장 계획에 대한 논의를 진행합니다. 또한, 직원들의 복지 향상을 위한 다양한 방안을 모색합니다</w:t>
      </w:r>
      <w:r>
        <w:tab/>
      </w:r>
    </w:p>
    <w:p w14:paraId="084C7666" w14:textId="77777777" w:rsidR="00E70DAC" w:rsidRDefault="00E70DAC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E70DAC" w:rsidRPr="00E70DAC" w14:paraId="2512712E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4483E427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2D4978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0C66E24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577C08DC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4C6CB916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2056C25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E70DAC" w:rsidRPr="00E70DAC" w14:paraId="658F33F5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F8CABD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2A9DF9A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9F3F821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82D405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90C88FA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0EFAB65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60%</w:t>
            </w:r>
          </w:p>
        </w:tc>
      </w:tr>
      <w:tr w:rsidR="00E70DAC" w:rsidRPr="00E70DAC" w14:paraId="7A229C91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C917E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A76B03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3C1275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40FC307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BB98569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73FEAE1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76%</w:t>
            </w:r>
          </w:p>
        </w:tc>
      </w:tr>
      <w:tr w:rsidR="00E70DAC" w:rsidRPr="00E70DAC" w14:paraId="4F0F2989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CDD56EC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25C531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ED1590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4611EBC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CE501F1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88846C0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83%</w:t>
            </w:r>
          </w:p>
        </w:tc>
      </w:tr>
      <w:tr w:rsidR="00E70DAC" w:rsidRPr="00E70DAC" w14:paraId="53B4D81C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3B95B4B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8EFFCA6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9BC532F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8CFF49D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CE7E9E7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05059A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80%</w:t>
            </w:r>
          </w:p>
        </w:tc>
      </w:tr>
      <w:tr w:rsidR="00E70DAC" w:rsidRPr="00E70DAC" w14:paraId="2ED62AE8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BD38AFA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D878CBC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42EE210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5A34A85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46E8776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F4FAE14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70DAC" w:rsidRPr="00E70DAC" w14:paraId="5E89DA66" w14:textId="77777777" w:rsidTr="00E70DAC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938C0A6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438D40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78EAE22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7BB3F0C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56E6A08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7E670FF" w14:textId="77777777" w:rsidR="00E70DAC" w:rsidRPr="00E70DAC" w:rsidRDefault="00E70DAC" w:rsidP="00E70DA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70DA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68%</w:t>
            </w:r>
          </w:p>
        </w:tc>
      </w:tr>
    </w:tbl>
    <w:p w14:paraId="1DD479D4" w14:textId="77777777" w:rsidR="00E70DAC" w:rsidRDefault="00E70DAC" w:rsidP="0016070D">
      <w:pPr>
        <w:rPr>
          <w:rFonts w:hint="eastAsia"/>
        </w:rPr>
      </w:pPr>
    </w:p>
    <w:sectPr w:rsidR="00E70DA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6250A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E02B93"/>
    <w:rsid w:val="00E70DAC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3</cp:revision>
  <dcterms:created xsi:type="dcterms:W3CDTF">2024-01-05T11:31:00Z</dcterms:created>
  <dcterms:modified xsi:type="dcterms:W3CDTF">2024-01-05T11:32:00Z</dcterms:modified>
</cp:coreProperties>
</file>